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202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/>
          <w:sz w:val="30"/>
          <w:szCs w:val="30"/>
          <w:highlight w:val="none"/>
        </w:rPr>
        <w:t>年第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/>
          <w:sz w:val="30"/>
          <w:szCs w:val="30"/>
          <w:highlight w:val="none"/>
        </w:rPr>
        <w:t>批嘉兴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市建筑工程</w:t>
      </w:r>
      <w:r>
        <w:rPr>
          <w:rFonts w:hint="eastAsia" w:ascii="宋体" w:hAnsi="宋体"/>
          <w:sz w:val="30"/>
          <w:szCs w:val="30"/>
          <w:highlight w:val="none"/>
        </w:rPr>
        <w:t>优质结构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奖</w:t>
      </w:r>
      <w:r>
        <w:rPr>
          <w:rFonts w:hint="eastAsia" w:ascii="宋体" w:hAnsi="宋体"/>
          <w:sz w:val="30"/>
          <w:szCs w:val="30"/>
          <w:highlight w:val="none"/>
        </w:rPr>
        <w:t>名单</w:t>
      </w:r>
      <w:bookmarkStart w:id="0" w:name="_GoBack"/>
      <w:bookmarkEnd w:id="0"/>
      <w:r>
        <w:rPr>
          <w:rFonts w:hint="eastAsia" w:ascii="宋体" w:hAnsi="宋体"/>
          <w:sz w:val="30"/>
          <w:szCs w:val="30"/>
          <w:highlight w:val="none"/>
        </w:rPr>
        <w:t>（公示）</w:t>
      </w:r>
    </w:p>
    <w:tbl>
      <w:tblPr>
        <w:tblStyle w:val="2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13"/>
        <w:gridCol w:w="2131"/>
        <w:gridCol w:w="1094"/>
        <w:gridCol w:w="1873"/>
        <w:gridCol w:w="1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施工单位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经理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监理单位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总监理工程师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温岭（海宁）科创大厦（暂定名）项目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浙江恒力建设有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钟云锋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浙江中昊建设管理有限公司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舒仁燕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硖石街道九虎商贸广场（暂定名）项目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浙江景华建设有限公司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朱读虎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浙江讯嘉工程管理有限公司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曹月伟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周王庙文化活动中心项目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浙江景华建设有限公司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王剑波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浙江明康工程咨询有限公司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凌培忠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周王庙镇钱塘江幼儿园项目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浙江景华建设有限公司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朱海萍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浙江立潮工程科技股份有限公司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平湖市曹桥工业园区智汇谷二期1#楼工程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浙江鸿宁建设有限公司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钮玉林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杭州建设工程造价咨询有限公司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金周益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平湖经济技术开发区东小港人才公寓项目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浙江秀州建设有限公司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褚康辉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杭州师范大学附属乍浦实验学校(龙湫校区)工程(初中部)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浙江嘉兴福达建设股份有限公司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孔澍晟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浙江博宏工程管理咨询有限公司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干窑卫生院二期项目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浙江旺宸建设有限公司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马永成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嘉兴联成项目管理有限公司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丁金忠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善润大厦（暂名）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浙江善昌建设有限公司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涂大佑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浙江居永工程管理有限公司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殷嘉晨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姚庄青年城项目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浙江荣盛建设发展有限公司/河北天昕建设集团有限公司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阮柏富/张五杰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基金小镇地下停车场及绿化配套工程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浙江宏正工程建设有限公司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薛青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时尚体育中心工程设计采购施工总承包（EPC）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储勇虎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浙江禾城工程管理有限责任公司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傅震宇</w:t>
            </w:r>
          </w:p>
        </w:tc>
      </w:tr>
    </w:tbl>
    <w:p>
      <w:pPr>
        <w:spacing w:line="800" w:lineRule="exact"/>
        <w:jc w:val="both"/>
        <w:rPr>
          <w:rFonts w:hint="eastAsia" w:ascii="仿宋_GB2312" w:hAnsi="宋体" w:eastAsia="仿宋_GB2312"/>
          <w:b/>
          <w:sz w:val="44"/>
          <w:szCs w:val="44"/>
        </w:rPr>
      </w:pPr>
    </w:p>
    <w:p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7A0A"/>
    <w:rsid w:val="34A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2026-03-24T05:40:00Z</dcterms:created>
  <dc:creator>lenovo</dc:creator>
  <cp:lastModifiedBy>lenovo</cp:lastModifiedBy>
  <dcterms:modified xsi:type="dcterms:W3CDTF">2026-03-24T05:41:22Z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3BBB81C92C234D87BF1C9C12B0FEB44B</vt:lpwstr>
  </property>
</Properties>
</file>